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1B8" w:rsidRDefault="008411B8" w:rsidP="00A07378">
      <w:pPr>
        <w:pStyle w:val="a5"/>
        <w:tabs>
          <w:tab w:val="left" w:pos="1980"/>
        </w:tabs>
        <w:spacing w:line="276" w:lineRule="auto"/>
        <w:ind w:right="-6"/>
        <w:jc w:val="both"/>
        <w:rPr>
          <w:b/>
          <w:bCs/>
          <w:sz w:val="28"/>
          <w:szCs w:val="28"/>
        </w:rPr>
      </w:pPr>
    </w:p>
    <w:p w:rsidR="00A07378" w:rsidRDefault="00A07378" w:rsidP="00A07378">
      <w:pPr>
        <w:pStyle w:val="a5"/>
        <w:tabs>
          <w:tab w:val="left" w:pos="1980"/>
        </w:tabs>
        <w:spacing w:line="276" w:lineRule="auto"/>
        <w:ind w:right="-6"/>
        <w:jc w:val="both"/>
        <w:rPr>
          <w:b/>
          <w:bCs/>
          <w:sz w:val="28"/>
          <w:szCs w:val="28"/>
        </w:rPr>
      </w:pPr>
    </w:p>
    <w:p w:rsidR="005670AA" w:rsidRPr="00D61D52" w:rsidRDefault="00567AB1" w:rsidP="00095923">
      <w:pPr>
        <w:pStyle w:val="a5"/>
        <w:spacing w:line="276" w:lineRule="auto"/>
        <w:ind w:right="-6"/>
        <w:jc w:val="center"/>
        <w:rPr>
          <w:b/>
          <w:bCs/>
        </w:rPr>
      </w:pPr>
      <w:r w:rsidRPr="008411B8">
        <w:rPr>
          <w:b/>
          <w:bCs/>
        </w:rPr>
        <w:t>Информационная справка</w:t>
      </w:r>
      <w:r w:rsidR="008411B8">
        <w:rPr>
          <w:b/>
          <w:bCs/>
        </w:rPr>
        <w:t xml:space="preserve"> </w:t>
      </w:r>
      <w:r w:rsidR="00C87873">
        <w:rPr>
          <w:b/>
          <w:bCs/>
        </w:rPr>
        <w:t>о</w:t>
      </w:r>
      <w:r w:rsidR="00095923" w:rsidRPr="00095923">
        <w:t xml:space="preserve"> </w:t>
      </w:r>
      <w:r w:rsidR="00095923" w:rsidRPr="00095923">
        <w:rPr>
          <w:b/>
          <w:bCs/>
        </w:rPr>
        <w:t>IV</w:t>
      </w:r>
      <w:r w:rsidRPr="008411B8">
        <w:rPr>
          <w:b/>
          <w:bCs/>
        </w:rPr>
        <w:t xml:space="preserve"> Всероссийском конкурсе обучающихся общеобразовательных организаций «Ученик года»</w:t>
      </w:r>
      <w:r w:rsidR="00D61D52" w:rsidRPr="00D61D52">
        <w:rPr>
          <w:b/>
          <w:bCs/>
        </w:rPr>
        <w:t xml:space="preserve"> в</w:t>
      </w:r>
      <w:r w:rsidR="00D61D52">
        <w:rPr>
          <w:b/>
          <w:bCs/>
        </w:rPr>
        <w:t xml:space="preserve"> Челябинске</w:t>
      </w:r>
    </w:p>
    <w:p w:rsidR="008411B8" w:rsidRDefault="008411B8" w:rsidP="00D61D52">
      <w:pPr>
        <w:pStyle w:val="a5"/>
        <w:spacing w:line="276" w:lineRule="auto"/>
        <w:ind w:right="-6"/>
        <w:jc w:val="both"/>
        <w:rPr>
          <w:b/>
          <w:bCs/>
        </w:rPr>
      </w:pPr>
    </w:p>
    <w:p w:rsidR="00095923" w:rsidRPr="008411B8" w:rsidRDefault="00C87873" w:rsidP="00D61D52">
      <w:pPr>
        <w:pStyle w:val="a5"/>
        <w:spacing w:line="276" w:lineRule="auto"/>
        <w:ind w:right="-6" w:firstLine="709"/>
        <w:jc w:val="both"/>
        <w:rPr>
          <w:bCs/>
        </w:rPr>
      </w:pPr>
      <w:r w:rsidRPr="001C3800">
        <w:rPr>
          <w:b/>
        </w:rPr>
        <w:t>С</w:t>
      </w:r>
      <w:r>
        <w:rPr>
          <w:bCs/>
        </w:rPr>
        <w:t xml:space="preserve"> </w:t>
      </w:r>
      <w:r w:rsidR="00AD62AB">
        <w:rPr>
          <w:b/>
          <w:bCs/>
        </w:rPr>
        <w:t>1</w:t>
      </w:r>
      <w:r w:rsidRPr="00C87873">
        <w:rPr>
          <w:b/>
          <w:bCs/>
        </w:rPr>
        <w:t xml:space="preserve"> по </w:t>
      </w:r>
      <w:r w:rsidR="00AD62AB">
        <w:rPr>
          <w:b/>
          <w:bCs/>
        </w:rPr>
        <w:t>3</w:t>
      </w:r>
      <w:r w:rsidRPr="00C87873">
        <w:rPr>
          <w:b/>
          <w:bCs/>
        </w:rPr>
        <w:t xml:space="preserve"> </w:t>
      </w:r>
      <w:r w:rsidR="00AD62AB">
        <w:rPr>
          <w:b/>
          <w:bCs/>
        </w:rPr>
        <w:t>декабря 2024</w:t>
      </w:r>
      <w:r>
        <w:rPr>
          <w:b/>
          <w:bCs/>
        </w:rPr>
        <w:t xml:space="preserve"> года в </w:t>
      </w:r>
      <w:r w:rsidR="00AD62AB">
        <w:rPr>
          <w:b/>
          <w:bCs/>
        </w:rPr>
        <w:t>Челябинске</w:t>
      </w:r>
      <w:r>
        <w:rPr>
          <w:b/>
          <w:bCs/>
        </w:rPr>
        <w:t xml:space="preserve"> </w:t>
      </w:r>
      <w:r w:rsidRPr="00C87873">
        <w:rPr>
          <w:bCs/>
        </w:rPr>
        <w:t xml:space="preserve">пройдет </w:t>
      </w:r>
      <w:r w:rsidR="00AD62AB">
        <w:rPr>
          <w:bCs/>
          <w:lang w:val="en-US"/>
        </w:rPr>
        <w:t>IV</w:t>
      </w:r>
      <w:r w:rsidRPr="00C87873">
        <w:rPr>
          <w:bCs/>
        </w:rPr>
        <w:t xml:space="preserve"> </w:t>
      </w:r>
      <w:r w:rsidR="008411B8" w:rsidRPr="008411B8">
        <w:rPr>
          <w:bCs/>
        </w:rPr>
        <w:t xml:space="preserve">Всероссийский конкурс обучающихся общеобразовательных организаций </w:t>
      </w:r>
      <w:r w:rsidR="008411B8" w:rsidRPr="008411B8">
        <w:rPr>
          <w:b/>
          <w:bCs/>
        </w:rPr>
        <w:t>«Ученик года»</w:t>
      </w:r>
      <w:r w:rsidR="008411B8" w:rsidRPr="008411B8">
        <w:rPr>
          <w:bCs/>
        </w:rPr>
        <w:t xml:space="preserve"> — это уникальный конкурс</w:t>
      </w:r>
      <w:r w:rsidR="00095923">
        <w:rPr>
          <w:bCs/>
        </w:rPr>
        <w:t xml:space="preserve">, </w:t>
      </w:r>
      <w:r w:rsidR="008411B8" w:rsidRPr="008411B8">
        <w:rPr>
          <w:bCs/>
        </w:rPr>
        <w:t>направленный на выявление, поддержку и прод</w:t>
      </w:r>
      <w:r w:rsidR="00095923">
        <w:rPr>
          <w:bCs/>
        </w:rPr>
        <w:t>вижение наиболее активной молодё</w:t>
      </w:r>
      <w:r w:rsidR="008411B8" w:rsidRPr="008411B8">
        <w:rPr>
          <w:bCs/>
        </w:rPr>
        <w:t>жи Российской Федерации, способствующий формированию заинтересованного отношения обучающихся к творческой, интеллектуальной, спортивной и общественной деятельности.</w:t>
      </w:r>
      <w:r w:rsidRPr="00C87873">
        <w:rPr>
          <w:bCs/>
        </w:rPr>
        <w:t xml:space="preserve"> </w:t>
      </w:r>
      <w:r>
        <w:rPr>
          <w:bCs/>
        </w:rPr>
        <w:t xml:space="preserve">Проект реализуется </w:t>
      </w:r>
      <w:r w:rsidRPr="002C214A">
        <w:rPr>
          <w:b/>
          <w:bCs/>
        </w:rPr>
        <w:t xml:space="preserve">в Год </w:t>
      </w:r>
      <w:r w:rsidR="00AD62AB">
        <w:rPr>
          <w:b/>
          <w:bCs/>
        </w:rPr>
        <w:t>семьи</w:t>
      </w:r>
      <w:r>
        <w:rPr>
          <w:bCs/>
        </w:rPr>
        <w:t xml:space="preserve"> </w:t>
      </w:r>
      <w:r w:rsidRPr="00C87873">
        <w:rPr>
          <w:bCs/>
        </w:rPr>
        <w:t xml:space="preserve">и соберет </w:t>
      </w:r>
      <w:r w:rsidR="00AD62AB">
        <w:rPr>
          <w:bCs/>
        </w:rPr>
        <w:t xml:space="preserve">более </w:t>
      </w:r>
      <w:r w:rsidR="00AD62AB">
        <w:rPr>
          <w:b/>
          <w:bCs/>
        </w:rPr>
        <w:t>10</w:t>
      </w:r>
      <w:r w:rsidRPr="002C214A">
        <w:rPr>
          <w:b/>
          <w:bCs/>
        </w:rPr>
        <w:t>0 участников</w:t>
      </w:r>
      <w:r w:rsidR="002C214A">
        <w:rPr>
          <w:b/>
          <w:bCs/>
        </w:rPr>
        <w:t xml:space="preserve"> </w:t>
      </w:r>
      <w:r w:rsidR="00AD62AB">
        <w:rPr>
          <w:b/>
          <w:bCs/>
        </w:rPr>
        <w:t>из 4</w:t>
      </w:r>
      <w:r w:rsidR="00893097">
        <w:rPr>
          <w:b/>
          <w:bCs/>
        </w:rPr>
        <w:t>5</w:t>
      </w:r>
      <w:r w:rsidR="00656F8F">
        <w:rPr>
          <w:b/>
          <w:bCs/>
        </w:rPr>
        <w:t xml:space="preserve"> регион</w:t>
      </w:r>
      <w:r w:rsidR="00893097">
        <w:rPr>
          <w:b/>
          <w:bCs/>
        </w:rPr>
        <w:t>ов</w:t>
      </w:r>
      <w:r w:rsidRPr="00C87873">
        <w:rPr>
          <w:bCs/>
        </w:rPr>
        <w:t>, прошедших региональные и заочные отборочные этапы</w:t>
      </w:r>
      <w:r>
        <w:rPr>
          <w:bCs/>
        </w:rPr>
        <w:t xml:space="preserve">. </w:t>
      </w:r>
    </w:p>
    <w:p w:rsidR="008411B8" w:rsidRPr="008411B8" w:rsidRDefault="008411B8" w:rsidP="00D61D52">
      <w:pPr>
        <w:pStyle w:val="a5"/>
        <w:spacing w:line="276" w:lineRule="auto"/>
        <w:ind w:right="-6" w:firstLine="709"/>
        <w:jc w:val="both"/>
        <w:rPr>
          <w:bCs/>
        </w:rPr>
      </w:pPr>
      <w:r w:rsidRPr="008411B8">
        <w:rPr>
          <w:bCs/>
        </w:rPr>
        <w:t>Конкурс проводится в целях создания единого пространства общения и обмена опытом для обучающихся общеобразовательных организаций, осуществляющих образовательную деятельность по образовательным программам основного общего и (или) среднего общего образования, находящихся на территориях субъектов Российской Федерации.</w:t>
      </w:r>
    </w:p>
    <w:p w:rsidR="008411B8" w:rsidRPr="008411B8" w:rsidRDefault="008411B8" w:rsidP="00D61D52">
      <w:pPr>
        <w:pStyle w:val="a5"/>
        <w:spacing w:line="276" w:lineRule="auto"/>
        <w:ind w:right="-6" w:firstLine="709"/>
        <w:jc w:val="both"/>
        <w:rPr>
          <w:bCs/>
        </w:rPr>
      </w:pPr>
      <w:r w:rsidRPr="008411B8">
        <w:rPr>
          <w:bCs/>
        </w:rPr>
        <w:t xml:space="preserve">Впервые Общероссийская общественная организация «Российский Союз Молодежи» провела Всероссийский конкурс обучающихся общеобразовательных организаций «Ученик года» в 2021 году в Ульяновской области на базе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имени И.Н. Ульянова». За два года финалы конкурсов объединили </w:t>
      </w:r>
      <w:r w:rsidRPr="008411B8">
        <w:rPr>
          <w:b/>
          <w:bCs/>
        </w:rPr>
        <w:t>более 300 участников</w:t>
      </w:r>
      <w:r w:rsidRPr="008411B8">
        <w:rPr>
          <w:bCs/>
        </w:rPr>
        <w:t xml:space="preserve"> – самых активных и творческих школьников.</w:t>
      </w:r>
    </w:p>
    <w:p w:rsidR="00B17805" w:rsidRDefault="008411B8" w:rsidP="00D61D52">
      <w:pPr>
        <w:pStyle w:val="a5"/>
        <w:spacing w:line="276" w:lineRule="auto"/>
        <w:ind w:right="-6" w:firstLine="709"/>
        <w:jc w:val="both"/>
        <w:rPr>
          <w:bCs/>
        </w:rPr>
      </w:pPr>
      <w:r w:rsidRPr="008411B8">
        <w:rPr>
          <w:bCs/>
        </w:rPr>
        <w:t xml:space="preserve">Конкурс станет стартовой площадкой для талантливой школьной молодежи, позволяющей раскрыть ее потенциал и дающей возможность дальнейшего продвижения. Участниками конкурса являются </w:t>
      </w:r>
      <w:r w:rsidRPr="008411B8">
        <w:rPr>
          <w:b/>
          <w:bCs/>
        </w:rPr>
        <w:t>обучающиеся 9-11-х классов общеобразовательных организаций</w:t>
      </w:r>
      <w:r w:rsidRPr="008411B8">
        <w:rPr>
          <w:bCs/>
        </w:rPr>
        <w:t>, находящихся на территории субъектов Российской Федерации.</w:t>
      </w:r>
      <w:r w:rsidR="00D423BE">
        <w:rPr>
          <w:bCs/>
        </w:rPr>
        <w:t xml:space="preserve"> Сопровождающими участниками станут руководители региональных дирекций конкурса, педагоги и классные руководители школьников. </w:t>
      </w:r>
    </w:p>
    <w:p w:rsidR="008411B8" w:rsidRPr="00893097" w:rsidRDefault="008D6786" w:rsidP="00D61D52">
      <w:pPr>
        <w:pStyle w:val="a5"/>
        <w:spacing w:line="276" w:lineRule="auto"/>
        <w:ind w:right="-6" w:firstLine="709"/>
        <w:jc w:val="both"/>
        <w:rPr>
          <w:bCs/>
          <w:i/>
          <w:iCs/>
        </w:rPr>
      </w:pPr>
      <w:r>
        <w:rPr>
          <w:bCs/>
        </w:rPr>
        <w:t>В 2024 году к</w:t>
      </w:r>
      <w:r w:rsidR="00B17805" w:rsidRPr="00B17805">
        <w:rPr>
          <w:bCs/>
        </w:rPr>
        <w:t xml:space="preserve">онкурс проводится </w:t>
      </w:r>
      <w:r w:rsidR="00B17805" w:rsidRPr="00D423BE">
        <w:rPr>
          <w:b/>
          <w:bCs/>
        </w:rPr>
        <w:t>по семи следующим номинациям</w:t>
      </w:r>
      <w:r w:rsidR="00B17805" w:rsidRPr="00B17805">
        <w:rPr>
          <w:bCs/>
        </w:rPr>
        <w:t xml:space="preserve">: </w:t>
      </w:r>
      <w:r w:rsidR="00B17805" w:rsidRPr="00893097">
        <w:rPr>
          <w:bCs/>
          <w:i/>
          <w:iCs/>
        </w:rPr>
        <w:t>«Председатель совета обучающихся года», «Общественник года», «Доброволец года», «Патриот года», «Творческая личность года», «Спортсмен года», «Интеллект года».</w:t>
      </w:r>
    </w:p>
    <w:p w:rsidR="00B17805" w:rsidRDefault="008411B8" w:rsidP="00D61D52">
      <w:pPr>
        <w:pStyle w:val="a5"/>
        <w:spacing w:line="276" w:lineRule="auto"/>
        <w:ind w:right="-6" w:firstLine="709"/>
        <w:jc w:val="both"/>
        <w:rPr>
          <w:bCs/>
        </w:rPr>
      </w:pPr>
      <w:r w:rsidRPr="008411B8">
        <w:rPr>
          <w:bCs/>
        </w:rPr>
        <w:t xml:space="preserve">Программа финала конкурса </w:t>
      </w:r>
      <w:r>
        <w:rPr>
          <w:bCs/>
        </w:rPr>
        <w:t xml:space="preserve">включает следующие направления: конкурсная программа, </w:t>
      </w:r>
      <w:r w:rsidRPr="008411B8">
        <w:rPr>
          <w:bCs/>
        </w:rPr>
        <w:t>о</w:t>
      </w:r>
      <w:r>
        <w:rPr>
          <w:bCs/>
        </w:rPr>
        <w:t xml:space="preserve">бразовательно-деловая программа, </w:t>
      </w:r>
      <w:r w:rsidRPr="008411B8">
        <w:rPr>
          <w:bCs/>
        </w:rPr>
        <w:t>культурно-развлекательная программа.</w:t>
      </w:r>
    </w:p>
    <w:p w:rsidR="00D7451E" w:rsidRPr="00D61D52" w:rsidRDefault="00D7451E" w:rsidP="00D61D52">
      <w:pPr>
        <w:pStyle w:val="a5"/>
        <w:spacing w:line="276" w:lineRule="auto"/>
        <w:ind w:right="-6" w:firstLine="709"/>
        <w:jc w:val="both"/>
        <w:rPr>
          <w:bCs/>
        </w:rPr>
      </w:pPr>
      <w:r>
        <w:rPr>
          <w:bCs/>
        </w:rPr>
        <w:t>Экспертами проекта более 20 человек</w:t>
      </w:r>
      <w:r w:rsidRPr="00D7451E">
        <w:rPr>
          <w:bCs/>
        </w:rPr>
        <w:t xml:space="preserve">, </w:t>
      </w:r>
      <w:r w:rsidRPr="00BF262A">
        <w:rPr>
          <w:color w:val="000000" w:themeColor="text1"/>
        </w:rPr>
        <w:t>общественные, политические и научные деятели, спортсмены, деятели культуры и искусства, журналисты и медийные личности</w:t>
      </w:r>
      <w:r>
        <w:rPr>
          <w:color w:val="000000" w:themeColor="text1"/>
        </w:rPr>
        <w:t xml:space="preserve"> Российской Федерации</w:t>
      </w:r>
      <w:r w:rsidRPr="00BF262A">
        <w:rPr>
          <w:color w:val="000000" w:themeColor="text1"/>
        </w:rPr>
        <w:t>.</w:t>
      </w:r>
      <w:r w:rsidR="00D61D52" w:rsidRPr="00D61D52">
        <w:rPr>
          <w:color w:val="000000" w:themeColor="text1"/>
        </w:rPr>
        <w:t xml:space="preserve"> </w:t>
      </w:r>
      <w:r w:rsidRPr="00D61D52">
        <w:rPr>
          <w:color w:val="000000" w:themeColor="text1"/>
        </w:rPr>
        <w:t>Например,</w:t>
      </w:r>
      <w:r w:rsidR="00D61D52">
        <w:rPr>
          <w:color w:val="000000" w:themeColor="text1"/>
        </w:rPr>
        <w:t xml:space="preserve"> </w:t>
      </w:r>
      <w:r w:rsidR="00D61D52">
        <w:t>Заслуженная артистка России.</w:t>
      </w:r>
      <w:r w:rsidR="00D61D52">
        <w:rPr>
          <w:rStyle w:val="apple-converted-space"/>
        </w:rPr>
        <w:t> </w:t>
      </w:r>
      <w:r w:rsidR="00D61D52">
        <w:br/>
        <w:t>Ведущая солистка Московского театра оперетты.</w:t>
      </w:r>
      <w:r w:rsidR="00D61D52">
        <w:rPr>
          <w:rStyle w:val="apple-converted-space"/>
        </w:rPr>
        <w:t> </w:t>
      </w:r>
      <w:r w:rsidR="00D61D52">
        <w:br/>
        <w:t xml:space="preserve">Профессор кафедры искусства </w:t>
      </w:r>
      <w:proofErr w:type="spellStart"/>
      <w:r w:rsidR="00D61D52">
        <w:t>МосГУ</w:t>
      </w:r>
      <w:proofErr w:type="spellEnd"/>
      <w:r w:rsidR="00D61D52">
        <w:t>.</w:t>
      </w:r>
      <w:r w:rsidR="00D61D52">
        <w:rPr>
          <w:rStyle w:val="apple-converted-space"/>
        </w:rPr>
        <w:t> </w:t>
      </w:r>
      <w:r w:rsidR="00D61D52">
        <w:br/>
        <w:t>Доцент кафедры академического пения МГИК.</w:t>
      </w:r>
      <w:r w:rsidR="00D61D52">
        <w:rPr>
          <w:rStyle w:val="apple-converted-space"/>
        </w:rPr>
        <w:t> </w:t>
      </w:r>
      <w:r w:rsidR="00D61D52">
        <w:br/>
        <w:t xml:space="preserve">Преподаватель кафедры вокального искусства ИТИ им. </w:t>
      </w:r>
      <w:proofErr w:type="spellStart"/>
      <w:r w:rsidR="00D61D52">
        <w:t>И.Д.Кобзона</w:t>
      </w:r>
      <w:proofErr w:type="spellEnd"/>
      <w:r w:rsidR="00D61D52">
        <w:t xml:space="preserve"> </w:t>
      </w:r>
      <w:r w:rsidR="00D61D52" w:rsidRPr="00D61D52">
        <w:rPr>
          <w:b/>
          <w:bCs/>
        </w:rPr>
        <w:t>Светлана Криницкая</w:t>
      </w:r>
      <w:r w:rsidR="00D61D52">
        <w:t xml:space="preserve">; сценограф, постановщик танцевальных шоу, хореограф открытия «Российской студенческой </w:t>
      </w:r>
      <w:r w:rsidR="00D61D52">
        <w:lastRenderedPageBreak/>
        <w:t xml:space="preserve">весны», создатель капсульных шоу на Олимпийских играх и танцевально-спортивных шоу на чемпионате FIFA. Создатель концертных шоу для Филиппа Киркорова, сценографии Михаила </w:t>
      </w:r>
      <w:proofErr w:type="spellStart"/>
      <w:r w:rsidR="00D61D52">
        <w:t>Галустяна</w:t>
      </w:r>
      <w:proofErr w:type="spellEnd"/>
      <w:r w:rsidR="00D61D52">
        <w:t xml:space="preserve"> и стадионного шоу певца SHAMAN </w:t>
      </w:r>
      <w:r w:rsidR="00D61D52" w:rsidRPr="00D61D52">
        <w:rPr>
          <w:b/>
          <w:bCs/>
        </w:rPr>
        <w:t xml:space="preserve">Денис </w:t>
      </w:r>
      <w:proofErr w:type="spellStart"/>
      <w:r w:rsidR="00D61D52" w:rsidRPr="00D61D52">
        <w:rPr>
          <w:b/>
          <w:bCs/>
        </w:rPr>
        <w:t>Жигальский</w:t>
      </w:r>
      <w:proofErr w:type="spellEnd"/>
      <w:r w:rsidR="00D61D52">
        <w:t>;</w:t>
      </w:r>
      <w:r w:rsidR="00D61D52" w:rsidRPr="00D61D52">
        <w:t xml:space="preserve"> </w:t>
      </w:r>
      <w:r w:rsidR="00D61D52">
        <w:t xml:space="preserve">Заместитель председателя Общероссийского общественного молодежного движения «Ассоциация студентов и студенческих объединений России» </w:t>
      </w:r>
      <w:r w:rsidR="00D61D52" w:rsidRPr="00D61D52">
        <w:rPr>
          <w:b/>
          <w:bCs/>
        </w:rPr>
        <w:t>Алиса Хаустова</w:t>
      </w:r>
      <w:r w:rsidR="00D61D52" w:rsidRPr="00D61D52">
        <w:rPr>
          <w:i/>
          <w:iCs/>
        </w:rPr>
        <w:t xml:space="preserve"> и многие другие.</w:t>
      </w:r>
    </w:p>
    <w:p w:rsidR="00C2370B" w:rsidRPr="008411B8" w:rsidRDefault="00B17805" w:rsidP="00D61D52">
      <w:pPr>
        <w:pStyle w:val="a5"/>
        <w:spacing w:line="276" w:lineRule="auto"/>
        <w:ind w:right="-6" w:firstLine="709"/>
        <w:jc w:val="both"/>
        <w:rPr>
          <w:bCs/>
        </w:rPr>
      </w:pPr>
      <w:r>
        <w:rPr>
          <w:bCs/>
        </w:rPr>
        <w:t>Вся актуальная информация о проекте доступна о официальн</w:t>
      </w:r>
      <w:r w:rsidR="00D7451E" w:rsidRPr="00D7451E">
        <w:rPr>
          <w:bCs/>
        </w:rPr>
        <w:t>о</w:t>
      </w:r>
      <w:r w:rsidR="00D7451E">
        <w:rPr>
          <w:bCs/>
        </w:rPr>
        <w:t xml:space="preserve">м сообществе </w:t>
      </w:r>
      <w:r w:rsidRPr="00B17805">
        <w:rPr>
          <w:bCs/>
        </w:rPr>
        <w:t>Всероссийско</w:t>
      </w:r>
      <w:r w:rsidR="00D7451E">
        <w:rPr>
          <w:bCs/>
        </w:rPr>
        <w:t>го</w:t>
      </w:r>
      <w:r w:rsidRPr="00B17805">
        <w:rPr>
          <w:bCs/>
        </w:rPr>
        <w:t xml:space="preserve"> конкурс</w:t>
      </w:r>
      <w:r w:rsidR="00D7451E">
        <w:rPr>
          <w:bCs/>
        </w:rPr>
        <w:t>а</w:t>
      </w:r>
      <w:r w:rsidRPr="00B17805">
        <w:rPr>
          <w:bCs/>
        </w:rPr>
        <w:t xml:space="preserve"> обучающихся общеобразовательных организаций «Ученик года»</w:t>
      </w:r>
      <w:r>
        <w:rPr>
          <w:bCs/>
        </w:rPr>
        <w:t xml:space="preserve"> Российского Союза Молодежи </w:t>
      </w:r>
      <w:hyperlink r:id="rId7" w:history="1">
        <w:r w:rsidRPr="00B17805">
          <w:rPr>
            <w:rStyle w:val="a3"/>
            <w:bCs/>
          </w:rPr>
          <w:t>ВКонтакте.</w:t>
        </w:r>
      </w:hyperlink>
      <w:r>
        <w:rPr>
          <w:bCs/>
        </w:rPr>
        <w:t xml:space="preserve"> </w:t>
      </w:r>
    </w:p>
    <w:p w:rsidR="005670AA" w:rsidRDefault="008411B8" w:rsidP="00D61D52">
      <w:pPr>
        <w:pStyle w:val="a5"/>
        <w:spacing w:line="276" w:lineRule="auto"/>
        <w:ind w:right="-6" w:firstLine="709"/>
        <w:jc w:val="both"/>
        <w:rPr>
          <w:bCs/>
        </w:rPr>
      </w:pPr>
      <w:r w:rsidRPr="008411B8">
        <w:rPr>
          <w:b/>
          <w:bCs/>
        </w:rPr>
        <w:t>Учредителями и организаторами</w:t>
      </w:r>
      <w:r>
        <w:rPr>
          <w:bCs/>
        </w:rPr>
        <w:t xml:space="preserve"> к</w:t>
      </w:r>
      <w:r w:rsidR="00AD62AB">
        <w:rPr>
          <w:bCs/>
        </w:rPr>
        <w:t>онкурса в 2024</w:t>
      </w:r>
      <w:r w:rsidRPr="008411B8">
        <w:rPr>
          <w:bCs/>
        </w:rPr>
        <w:t xml:space="preserve"> году являются: </w:t>
      </w:r>
      <w:r w:rsidR="00C87873" w:rsidRPr="00C87873">
        <w:rPr>
          <w:bCs/>
        </w:rPr>
        <w:t>Общероссийская общественная организ</w:t>
      </w:r>
      <w:r w:rsidR="00C2370B">
        <w:rPr>
          <w:bCs/>
        </w:rPr>
        <w:t xml:space="preserve">ация «Российский Союз Молодежи», </w:t>
      </w:r>
      <w:r w:rsidR="00AD62AB">
        <w:rPr>
          <w:bCs/>
        </w:rPr>
        <w:t>Правительство Челябинской области</w:t>
      </w:r>
      <w:r w:rsidR="00C2370B">
        <w:rPr>
          <w:bCs/>
        </w:rPr>
        <w:t xml:space="preserve">, </w:t>
      </w:r>
      <w:r w:rsidR="00AD62AB">
        <w:rPr>
          <w:bCs/>
        </w:rPr>
        <w:t>Региональное отделение</w:t>
      </w:r>
      <w:r w:rsidR="00AD62AB" w:rsidRPr="00AD62AB">
        <w:rPr>
          <w:bCs/>
        </w:rPr>
        <w:t xml:space="preserve"> общероссийского общественно-государственного движения детей и молодё</w:t>
      </w:r>
      <w:r w:rsidR="00AD62AB">
        <w:rPr>
          <w:bCs/>
        </w:rPr>
        <w:t>жи «Движение Первых» и Областной центр</w:t>
      </w:r>
      <w:r w:rsidR="00AD62AB" w:rsidRPr="00AD62AB">
        <w:rPr>
          <w:bCs/>
        </w:rPr>
        <w:t xml:space="preserve"> до</w:t>
      </w:r>
      <w:r w:rsidR="00AD62AB">
        <w:rPr>
          <w:bCs/>
        </w:rPr>
        <w:t>полнительного образования детей</w:t>
      </w:r>
      <w:r w:rsidR="00C2370B">
        <w:rPr>
          <w:bCs/>
        </w:rPr>
        <w:t xml:space="preserve">. Конкурс проходит </w:t>
      </w:r>
      <w:r w:rsidR="00B17805">
        <w:rPr>
          <w:bCs/>
        </w:rPr>
        <w:t>при поддержке Министерства</w:t>
      </w:r>
      <w:r w:rsidR="00B17805" w:rsidRPr="00B17805">
        <w:rPr>
          <w:bCs/>
        </w:rPr>
        <w:t xml:space="preserve"> просвещения Российской Федерации</w:t>
      </w:r>
      <w:r w:rsidR="00B17805">
        <w:rPr>
          <w:bCs/>
        </w:rPr>
        <w:t xml:space="preserve">. </w:t>
      </w:r>
    </w:p>
    <w:p w:rsidR="00C2370B" w:rsidRPr="00B17805" w:rsidRDefault="00C2370B" w:rsidP="00095923">
      <w:pPr>
        <w:pStyle w:val="a5"/>
        <w:spacing w:line="276" w:lineRule="auto"/>
        <w:ind w:right="-6" w:firstLine="709"/>
        <w:jc w:val="both"/>
        <w:rPr>
          <w:bCs/>
        </w:rPr>
      </w:pPr>
    </w:p>
    <w:p w:rsidR="008411B8" w:rsidRDefault="008411B8" w:rsidP="00095923">
      <w:pPr>
        <w:pStyle w:val="a5"/>
        <w:spacing w:line="276" w:lineRule="auto"/>
        <w:ind w:right="-6"/>
        <w:jc w:val="both"/>
      </w:pPr>
    </w:p>
    <w:p w:rsidR="008411B8" w:rsidRPr="00A07378" w:rsidRDefault="008411B8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</w:pPr>
      <w:r w:rsidRPr="00A07378"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  <w:t>Общероссийская общественная организация «Российский Союз Молодежи» (РСМ)</w:t>
      </w:r>
      <w:r w:rsidRPr="00A07378"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  <w:t xml:space="preserve"> – одно из самых массовых, негосударственных, некоммерческих, социально-ориентированных молодежных объединений России. Организации и представительства РСМ работают в 72 регионах России, а также в 675 муниципальных образований и образовательных организаций. Основные направления деятельности РСМ: развитие гражданской активности молодежи; патриотическое воспитание молодежи; выявление и поддержка талантливой молодежи.</w:t>
      </w:r>
    </w:p>
    <w:p w:rsidR="008411B8" w:rsidRPr="00A07378" w:rsidRDefault="008411B8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</w:pPr>
      <w:r w:rsidRPr="00A07378"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  <w:t>Ежегодно около 4 миллионов молодых людей по всей России участвуют в 12 федеральных программах и 200 региональных проектов. РСМ является организатором и учредителем популярных молодежных проектов: «Российская студенческая весна», «Всероссийская Юниор-Лига КВН РСМ», «Международный клуб привилегий РСМ», «Российско-Китайский молодежный бизнес-инкубатор», «Ученическое и студенческое самоуправление», «Корпус общественных наблюдателей», Российская национальная премия Студент года», «Патриот и гражданин», «Пространство развития», «Команда РСМ».</w:t>
      </w:r>
    </w:p>
    <w:p w:rsidR="00C2370B" w:rsidRPr="00D61D52" w:rsidRDefault="00C2370B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eastAsia="Times New Roman" w:cs="Times New Roman"/>
          <w:color w:val="auto"/>
          <w:sz w:val="22"/>
          <w:szCs w:val="22"/>
          <w:highlight w:val="white"/>
          <w:bdr w:val="none" w:sz="0" w:space="0" w:color="auto"/>
        </w:rPr>
      </w:pPr>
    </w:p>
    <w:p w:rsidR="00D61D52" w:rsidRPr="00D61D52" w:rsidRDefault="00D61D52" w:rsidP="00D61D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b/>
          <w:i/>
          <w:color w:val="auto"/>
          <w:sz w:val="22"/>
          <w:szCs w:val="22"/>
          <w:u w:val="single"/>
          <w:bdr w:val="none" w:sz="0" w:space="0" w:color="auto"/>
        </w:rPr>
      </w:pPr>
      <w:r w:rsidRPr="00D61D52">
        <w:rPr>
          <w:rFonts w:eastAsia="Times New Roman" w:cs="Times New Roman"/>
          <w:b/>
          <w:i/>
          <w:color w:val="auto"/>
          <w:sz w:val="22"/>
          <w:szCs w:val="22"/>
          <w:u w:val="single"/>
          <w:bdr w:val="none" w:sz="0" w:space="0" w:color="auto"/>
        </w:rPr>
        <w:t xml:space="preserve">КОНТАКТЫ ДЛЯ СМИ: </w:t>
      </w:r>
    </w:p>
    <w:p w:rsidR="00D61D52" w:rsidRPr="00D61D52" w:rsidRDefault="00D61D52" w:rsidP="00D61D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i/>
          <w:color w:val="auto"/>
          <w:sz w:val="22"/>
          <w:szCs w:val="22"/>
          <w:bdr w:val="none" w:sz="0" w:space="0" w:color="auto"/>
        </w:rPr>
      </w:pPr>
    </w:p>
    <w:p w:rsidR="00D61D52" w:rsidRPr="00D61D52" w:rsidRDefault="00D61D52" w:rsidP="00D61D52">
      <w:pPr>
        <w:rPr>
          <w:rFonts w:eastAsia="Times New Roman" w:cs="Times New Roman"/>
          <w:b/>
          <w:bCs/>
          <w:i/>
          <w:color w:val="auto"/>
          <w:sz w:val="22"/>
          <w:szCs w:val="22"/>
          <w:bdr w:val="none" w:sz="0" w:space="0" w:color="auto"/>
        </w:rPr>
      </w:pPr>
      <w:r w:rsidRPr="00D61D52">
        <w:rPr>
          <w:rFonts w:eastAsia="Times New Roman" w:cs="Times New Roman"/>
          <w:b/>
          <w:bCs/>
          <w:i/>
          <w:color w:val="auto"/>
          <w:sz w:val="22"/>
          <w:szCs w:val="22"/>
          <w:bdr w:val="none" w:sz="0" w:space="0" w:color="auto"/>
        </w:rPr>
        <w:t>+7 905 074 83 01</w:t>
      </w:r>
    </w:p>
    <w:p w:rsidR="00D61D52" w:rsidRPr="00D61D52" w:rsidRDefault="00D61D52" w:rsidP="00D61D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i/>
          <w:color w:val="auto"/>
          <w:sz w:val="22"/>
          <w:szCs w:val="22"/>
          <w:bdr w:val="none" w:sz="0" w:space="0" w:color="auto"/>
        </w:rPr>
      </w:pPr>
      <w:r w:rsidRPr="00D61D52">
        <w:rPr>
          <w:rFonts w:eastAsia="Times New Roman" w:cs="Times New Roman"/>
          <w:i/>
          <w:color w:val="auto"/>
          <w:sz w:val="22"/>
          <w:szCs w:val="22"/>
          <w:bdr w:val="none" w:sz="0" w:space="0" w:color="auto"/>
        </w:rPr>
        <w:t>Анна Блохина, пресс-секретарь Общероссийской общественной организации «Российский Союз Молодежи»</w:t>
      </w:r>
    </w:p>
    <w:p w:rsidR="00D61D52" w:rsidRPr="00D61D52" w:rsidRDefault="00D61D52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highlight w:val="white"/>
          <w:bdr w:val="none" w:sz="0" w:space="0" w:color="auto"/>
        </w:rPr>
      </w:pPr>
    </w:p>
    <w:p w:rsidR="008411B8" w:rsidRPr="00D61D52" w:rsidRDefault="008411B8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jc w:val="both"/>
        <w:rPr>
          <w:rFonts w:eastAsia="Times New Roman" w:cs="Times New Roman"/>
          <w:b/>
          <w:i/>
          <w:color w:val="auto"/>
          <w:sz w:val="20"/>
          <w:szCs w:val="20"/>
          <w:u w:val="single"/>
          <w:bdr w:val="none" w:sz="0" w:space="0" w:color="auto"/>
        </w:rPr>
      </w:pPr>
      <w:r w:rsidRPr="00D61D52">
        <w:rPr>
          <w:rFonts w:eastAsia="Times New Roman" w:cs="Times New Roman"/>
          <w:b/>
          <w:i/>
          <w:color w:val="auto"/>
          <w:sz w:val="20"/>
          <w:szCs w:val="20"/>
          <w:u w:val="single"/>
          <w:bdr w:val="none" w:sz="0" w:space="0" w:color="auto"/>
        </w:rPr>
        <w:t xml:space="preserve">Контактная информация: </w:t>
      </w:r>
    </w:p>
    <w:p w:rsidR="008411B8" w:rsidRPr="00D61D52" w:rsidRDefault="008411B8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</w:pPr>
      <w:r w:rsidRPr="00D61D52"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  <w:t>Общероссийская общественная организация «Российский Союз Молодежи»</w:t>
      </w:r>
    </w:p>
    <w:p w:rsidR="008411B8" w:rsidRPr="00D61D52" w:rsidRDefault="008411B8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</w:pPr>
      <w:r w:rsidRPr="00D61D52"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  <w:t>101990, г. Москва, ул. Маросейка, д. 3/13, стр. 1;</w:t>
      </w:r>
    </w:p>
    <w:p w:rsidR="008411B8" w:rsidRPr="00D61D52" w:rsidRDefault="008411B8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</w:pPr>
      <w:r w:rsidRPr="00D61D52"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  <w:t xml:space="preserve">тел: +7 (495) 625-03-15; электронная почта: </w:t>
      </w:r>
      <w:hyperlink r:id="rId8" w:history="1">
        <w:r w:rsidRPr="00D61D52">
          <w:rPr>
            <w:rStyle w:val="a3"/>
            <w:rFonts w:eastAsia="Times New Roman" w:cs="Times New Roman"/>
            <w:i/>
            <w:sz w:val="20"/>
            <w:szCs w:val="20"/>
            <w:bdr w:val="none" w:sz="0" w:space="0" w:color="auto"/>
          </w:rPr>
          <w:t>uchenikgoda@ruy.ru</w:t>
        </w:r>
      </w:hyperlink>
      <w:r w:rsidRPr="00D61D52">
        <w:rPr>
          <w:rFonts w:eastAsia="Times New Roman" w:cs="Times New Roman"/>
          <w:i/>
          <w:color w:val="auto"/>
          <w:sz w:val="20"/>
          <w:szCs w:val="20"/>
          <w:bdr w:val="none" w:sz="0" w:space="0" w:color="auto"/>
        </w:rPr>
        <w:t xml:space="preserve"> </w:t>
      </w:r>
    </w:p>
    <w:p w:rsidR="008411B8" w:rsidRPr="00D61D52" w:rsidRDefault="008411B8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a3"/>
          <w:rFonts w:eastAsia="Times New Roman" w:cs="Times New Roman"/>
          <w:i/>
          <w:sz w:val="20"/>
          <w:szCs w:val="20"/>
          <w:bdr w:val="none" w:sz="0" w:space="0" w:color="auto"/>
        </w:rPr>
      </w:pPr>
    </w:p>
    <w:p w:rsidR="006A3F6E" w:rsidRPr="00D61D52" w:rsidRDefault="006A3F6E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a3"/>
          <w:rFonts w:eastAsia="Times New Roman" w:cs="Times New Roman"/>
          <w:i/>
          <w:sz w:val="20"/>
          <w:szCs w:val="20"/>
          <w:bdr w:val="none" w:sz="0" w:space="0" w:color="auto"/>
        </w:rPr>
      </w:pPr>
    </w:p>
    <w:p w:rsidR="006A3F6E" w:rsidRPr="00D61D52" w:rsidRDefault="006A3F6E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a3"/>
          <w:rFonts w:eastAsia="Times New Roman" w:cs="Times New Roman"/>
          <w:b/>
          <w:i/>
          <w:sz w:val="20"/>
          <w:szCs w:val="20"/>
          <w:u w:val="none"/>
          <w:bdr w:val="none" w:sz="0" w:space="0" w:color="auto"/>
        </w:rPr>
      </w:pPr>
      <w:r w:rsidRPr="00D61D52">
        <w:rPr>
          <w:rStyle w:val="a3"/>
          <w:rFonts w:eastAsia="Times New Roman" w:cs="Times New Roman"/>
          <w:b/>
          <w:i/>
          <w:sz w:val="20"/>
          <w:szCs w:val="20"/>
          <w:u w:val="none"/>
          <w:bdr w:val="none" w:sz="0" w:space="0" w:color="auto"/>
        </w:rPr>
        <w:t xml:space="preserve">Информационные площадки проекта: </w:t>
      </w:r>
    </w:p>
    <w:p w:rsidR="006A3F6E" w:rsidRPr="00D61D52" w:rsidRDefault="006A3F6E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a3"/>
          <w:rFonts w:eastAsia="Times New Roman" w:cs="Times New Roman"/>
          <w:b/>
          <w:i/>
          <w:sz w:val="20"/>
          <w:szCs w:val="20"/>
          <w:u w:val="none"/>
          <w:bdr w:val="none" w:sz="0" w:space="0" w:color="auto"/>
        </w:rPr>
      </w:pPr>
      <w:r w:rsidRPr="00D61D52">
        <w:rPr>
          <w:rStyle w:val="a3"/>
          <w:rFonts w:eastAsia="Times New Roman" w:cs="Times New Roman"/>
          <w:b/>
          <w:i/>
          <w:sz w:val="20"/>
          <w:szCs w:val="20"/>
          <w:u w:val="none"/>
          <w:bdr w:val="none" w:sz="0" w:space="0" w:color="auto"/>
        </w:rPr>
        <w:t xml:space="preserve">Официальный сайт: </w:t>
      </w:r>
      <w:hyperlink r:id="rId9" w:history="1">
        <w:r w:rsidR="00095923" w:rsidRPr="00D61D52">
          <w:rPr>
            <w:rStyle w:val="a3"/>
            <w:rFonts w:eastAsia="Times New Roman" w:cs="Times New Roman"/>
            <w:i/>
            <w:sz w:val="20"/>
            <w:szCs w:val="20"/>
            <w:bdr w:val="none" w:sz="0" w:space="0" w:color="auto"/>
          </w:rPr>
          <w:t>https://ruy.ru/</w:t>
        </w:r>
      </w:hyperlink>
      <w:r w:rsidR="00095923" w:rsidRPr="00D61D52">
        <w:rPr>
          <w:rStyle w:val="a3"/>
          <w:rFonts w:eastAsia="Times New Roman" w:cs="Times New Roman"/>
          <w:i/>
          <w:sz w:val="20"/>
          <w:szCs w:val="20"/>
          <w:u w:val="none"/>
          <w:bdr w:val="none" w:sz="0" w:space="0" w:color="auto"/>
        </w:rPr>
        <w:t xml:space="preserve"> </w:t>
      </w:r>
    </w:p>
    <w:p w:rsidR="006A3F6E" w:rsidRPr="00D61D52" w:rsidRDefault="006A3F6E" w:rsidP="0009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  <w:r w:rsidRPr="00D61D52">
        <w:rPr>
          <w:rStyle w:val="a3"/>
          <w:rFonts w:eastAsia="Times New Roman" w:cs="Times New Roman"/>
          <w:b/>
          <w:i/>
          <w:sz w:val="20"/>
          <w:szCs w:val="20"/>
          <w:u w:val="none"/>
          <w:bdr w:val="none" w:sz="0" w:space="0" w:color="auto"/>
        </w:rPr>
        <w:t xml:space="preserve">ВКонтакте: </w:t>
      </w:r>
      <w:hyperlink r:id="rId10" w:history="1">
        <w:r w:rsidR="00095923" w:rsidRPr="00D61D52">
          <w:rPr>
            <w:rStyle w:val="a3"/>
            <w:rFonts w:eastAsia="Times New Roman" w:cs="Times New Roman"/>
            <w:i/>
            <w:sz w:val="20"/>
            <w:szCs w:val="20"/>
            <w:bdr w:val="none" w:sz="0" w:space="0" w:color="auto"/>
          </w:rPr>
          <w:t>https://vk.com/uchenikgodaofficia</w:t>
        </w:r>
      </w:hyperlink>
      <w:r w:rsidR="00095923" w:rsidRPr="00D61D52">
        <w:rPr>
          <w:rStyle w:val="a3"/>
          <w:rFonts w:eastAsia="Times New Roman" w:cs="Times New Roman"/>
          <w:i/>
          <w:sz w:val="20"/>
          <w:szCs w:val="20"/>
          <w:u w:val="none"/>
          <w:bdr w:val="none" w:sz="0" w:space="0" w:color="auto"/>
        </w:rPr>
        <w:t xml:space="preserve"> </w:t>
      </w:r>
      <w:r w:rsidRPr="00D61D52">
        <w:rPr>
          <w:rStyle w:val="a3"/>
          <w:rFonts w:eastAsia="Times New Roman" w:cs="Times New Roman"/>
          <w:i/>
          <w:sz w:val="20"/>
          <w:szCs w:val="20"/>
          <w:u w:val="none"/>
          <w:bdr w:val="none" w:sz="0" w:space="0" w:color="auto"/>
        </w:rPr>
        <w:t>l</w:t>
      </w:r>
    </w:p>
    <w:sectPr w:rsidR="006A3F6E" w:rsidRPr="00D61D52">
      <w:headerReference w:type="default" r:id="rId11"/>
      <w:pgSz w:w="11900" w:h="16840"/>
      <w:pgMar w:top="1134" w:right="850" w:bottom="1134" w:left="127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9B9" w:rsidRDefault="00B629B9">
      <w:r>
        <w:separator/>
      </w:r>
    </w:p>
  </w:endnote>
  <w:endnote w:type="continuationSeparator" w:id="0">
    <w:p w:rsidR="00B629B9" w:rsidRDefault="00B6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9B9" w:rsidRDefault="00B629B9">
      <w:r>
        <w:separator/>
      </w:r>
    </w:p>
  </w:footnote>
  <w:footnote w:type="continuationSeparator" w:id="0">
    <w:p w:rsidR="00B629B9" w:rsidRDefault="00B6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0AA" w:rsidRDefault="00A07378">
    <w:pPr>
      <w:pStyle w:val="a4"/>
    </w:pPr>
    <w:r>
      <w:rPr>
        <w:rFonts w:hint="eastAsia"/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6207125" cy="1117600"/>
          <wp:effectExtent l="0" t="0" r="3175" b="635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Шапка для доков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125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A68"/>
    <w:multiLevelType w:val="hybridMultilevel"/>
    <w:tmpl w:val="58E25E9C"/>
    <w:styleLink w:val="2"/>
    <w:lvl w:ilvl="0" w:tplc="FAF4E8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D63F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6DA5C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C16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EB9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F053AE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569C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904B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1CF39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5F336C"/>
    <w:multiLevelType w:val="hybridMultilevel"/>
    <w:tmpl w:val="D2F23D48"/>
    <w:styleLink w:val="1"/>
    <w:lvl w:ilvl="0" w:tplc="813C82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2DF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2B7C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E5E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EBE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A4B5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3E62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FA31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88CEC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0E5BF3"/>
    <w:multiLevelType w:val="hybridMultilevel"/>
    <w:tmpl w:val="D2F23D48"/>
    <w:numStyleLink w:val="1"/>
  </w:abstractNum>
  <w:abstractNum w:abstractNumId="3" w15:restartNumberingAfterBreak="0">
    <w:nsid w:val="69D71BA9"/>
    <w:multiLevelType w:val="hybridMultilevel"/>
    <w:tmpl w:val="58E25E9C"/>
    <w:numStyleLink w:val="2"/>
  </w:abstractNum>
  <w:num w:numId="1" w16cid:durableId="458844609">
    <w:abstractNumId w:val="1"/>
  </w:num>
  <w:num w:numId="2" w16cid:durableId="1320231523">
    <w:abstractNumId w:val="2"/>
  </w:num>
  <w:num w:numId="3" w16cid:durableId="1749837440">
    <w:abstractNumId w:val="0"/>
  </w:num>
  <w:num w:numId="4" w16cid:durableId="557211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AA"/>
    <w:rsid w:val="00054E74"/>
    <w:rsid w:val="00061A67"/>
    <w:rsid w:val="00081218"/>
    <w:rsid w:val="00095923"/>
    <w:rsid w:val="000E7BE5"/>
    <w:rsid w:val="001124AA"/>
    <w:rsid w:val="00137C32"/>
    <w:rsid w:val="001C3800"/>
    <w:rsid w:val="001D7B99"/>
    <w:rsid w:val="001E51CF"/>
    <w:rsid w:val="00295FA7"/>
    <w:rsid w:val="002C214A"/>
    <w:rsid w:val="00304033"/>
    <w:rsid w:val="00366BF7"/>
    <w:rsid w:val="003B1855"/>
    <w:rsid w:val="004267D9"/>
    <w:rsid w:val="004E6F29"/>
    <w:rsid w:val="005670AA"/>
    <w:rsid w:val="00567AB1"/>
    <w:rsid w:val="005922ED"/>
    <w:rsid w:val="005A01CD"/>
    <w:rsid w:val="005D0E88"/>
    <w:rsid w:val="00656F8F"/>
    <w:rsid w:val="006A3F6E"/>
    <w:rsid w:val="0072194A"/>
    <w:rsid w:val="007A5868"/>
    <w:rsid w:val="008411B8"/>
    <w:rsid w:val="00893097"/>
    <w:rsid w:val="008D6786"/>
    <w:rsid w:val="00A07378"/>
    <w:rsid w:val="00AD62AB"/>
    <w:rsid w:val="00B17805"/>
    <w:rsid w:val="00B265B4"/>
    <w:rsid w:val="00B2697F"/>
    <w:rsid w:val="00B3674E"/>
    <w:rsid w:val="00B629B9"/>
    <w:rsid w:val="00B976C9"/>
    <w:rsid w:val="00C2370B"/>
    <w:rsid w:val="00C5560E"/>
    <w:rsid w:val="00C87873"/>
    <w:rsid w:val="00C9688D"/>
    <w:rsid w:val="00D00FE0"/>
    <w:rsid w:val="00D423BE"/>
    <w:rsid w:val="00D61D52"/>
    <w:rsid w:val="00D7451E"/>
    <w:rsid w:val="00EF7773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37EC4"/>
  <w15:docId w15:val="{6F91F36A-BBDB-48BF-8651-7426CC29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uiPriority w:val="1"/>
    <w:qFormat/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0E7B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BE5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10">
    <w:name w:val="Обычный1"/>
    <w:rsid w:val="0084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</w:rPr>
  </w:style>
  <w:style w:type="paragraph" w:styleId="a8">
    <w:name w:val="List Paragraph"/>
    <w:basedOn w:val="a"/>
    <w:uiPriority w:val="34"/>
    <w:qFormat/>
    <w:rsid w:val="00AD62A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073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7378"/>
    <w:rPr>
      <w:rFonts w:cs="Arial Unicode MS"/>
      <w:color w:val="000000"/>
      <w:sz w:val="24"/>
      <w:szCs w:val="24"/>
      <w:u w:color="000000"/>
    </w:rPr>
  </w:style>
  <w:style w:type="paragraph" w:styleId="ab">
    <w:name w:val="footer"/>
    <w:basedOn w:val="a"/>
    <w:link w:val="ac"/>
    <w:uiPriority w:val="99"/>
    <w:unhideWhenUsed/>
    <w:rsid w:val="00A073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7378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D6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enikgoda@ru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uchenikgodaoffici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uchenikgodaoffic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</cp:lastModifiedBy>
  <cp:revision>25</cp:revision>
  <cp:lastPrinted>2023-09-08T11:00:00Z</cp:lastPrinted>
  <dcterms:created xsi:type="dcterms:W3CDTF">2023-09-08T12:24:00Z</dcterms:created>
  <dcterms:modified xsi:type="dcterms:W3CDTF">2024-11-27T08:07:00Z</dcterms:modified>
</cp:coreProperties>
</file>